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D5F" w:rsidRPr="00900F2B" w:rsidRDefault="00FC1D5F" w:rsidP="00FC1D5F">
      <w:pPr>
        <w:rPr>
          <w:b/>
          <w:lang w:val="en-US"/>
        </w:rPr>
      </w:pPr>
      <w:r w:rsidRPr="00900F2B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AFA3E0" wp14:editId="622EB924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086100" cy="70459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04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F2B">
        <w:rPr>
          <w:b/>
          <w:lang w:val="en-US"/>
        </w:rPr>
        <w:t xml:space="preserve">Real </w:t>
      </w:r>
      <w:proofErr w:type="spellStart"/>
      <w:r w:rsidRPr="00900F2B">
        <w:rPr>
          <w:b/>
          <w:lang w:val="en-US"/>
        </w:rPr>
        <w:t>Companhia</w:t>
      </w:r>
      <w:proofErr w:type="spellEnd"/>
      <w:r w:rsidRPr="00900F2B">
        <w:rPr>
          <w:b/>
          <w:lang w:val="en-US"/>
        </w:rPr>
        <w:t xml:space="preserve"> </w:t>
      </w:r>
      <w:proofErr w:type="spellStart"/>
      <w:proofErr w:type="gramStart"/>
      <w:r w:rsidRPr="00900F2B">
        <w:rPr>
          <w:b/>
          <w:lang w:val="en-US"/>
        </w:rPr>
        <w:t>Velha</w:t>
      </w:r>
      <w:proofErr w:type="spellEnd"/>
      <w:r w:rsidRPr="00900F2B">
        <w:rPr>
          <w:b/>
          <w:lang w:val="en-US"/>
        </w:rPr>
        <w:t xml:space="preserve">  Royal</w:t>
      </w:r>
      <w:proofErr w:type="gramEnd"/>
      <w:r w:rsidRPr="00900F2B">
        <w:rPr>
          <w:b/>
          <w:lang w:val="en-US"/>
        </w:rPr>
        <w:t xml:space="preserve"> Oporto </w:t>
      </w:r>
      <w:proofErr w:type="spellStart"/>
      <w:r w:rsidRPr="00900F2B">
        <w:rPr>
          <w:b/>
          <w:lang w:val="en-US"/>
        </w:rPr>
        <w:t>Colheita</w:t>
      </w:r>
      <w:proofErr w:type="spellEnd"/>
    </w:p>
    <w:p w:rsidR="00FC1D5F" w:rsidRPr="00900F2B" w:rsidRDefault="00FC1D5F" w:rsidP="00FC1D5F">
      <w:pPr>
        <w:rPr>
          <w:b/>
        </w:rPr>
      </w:pPr>
      <w:r w:rsidRPr="00900F2B">
        <w:rPr>
          <w:b/>
        </w:rPr>
        <w:t xml:space="preserve">Реал </w:t>
      </w:r>
      <w:proofErr w:type="spellStart"/>
      <w:r w:rsidRPr="00900F2B">
        <w:rPr>
          <w:b/>
        </w:rPr>
        <w:t>Компанья</w:t>
      </w:r>
      <w:proofErr w:type="spellEnd"/>
      <w:r w:rsidRPr="00900F2B">
        <w:rPr>
          <w:b/>
        </w:rPr>
        <w:t xml:space="preserve"> </w:t>
      </w:r>
      <w:proofErr w:type="spellStart"/>
      <w:r w:rsidRPr="00900F2B">
        <w:rPr>
          <w:b/>
        </w:rPr>
        <w:t>Велья</w:t>
      </w:r>
      <w:proofErr w:type="spellEnd"/>
      <w:r w:rsidRPr="00900F2B">
        <w:rPr>
          <w:b/>
        </w:rPr>
        <w:t xml:space="preserve"> </w:t>
      </w:r>
      <w:proofErr w:type="spellStart"/>
      <w:r w:rsidRPr="00900F2B">
        <w:rPr>
          <w:b/>
        </w:rPr>
        <w:t>Роял</w:t>
      </w:r>
      <w:proofErr w:type="spellEnd"/>
      <w:r w:rsidRPr="00900F2B">
        <w:rPr>
          <w:b/>
        </w:rPr>
        <w:t xml:space="preserve"> Опорто </w:t>
      </w:r>
      <w:proofErr w:type="spellStart"/>
      <w:r w:rsidRPr="00900F2B">
        <w:rPr>
          <w:b/>
        </w:rPr>
        <w:t>Колейта</w:t>
      </w:r>
      <w:proofErr w:type="spellEnd"/>
      <w:r w:rsidRPr="00900F2B">
        <w:rPr>
          <w:b/>
        </w:rPr>
        <w:t xml:space="preserve"> </w:t>
      </w:r>
    </w:p>
    <w:p w:rsidR="00FC1D5F" w:rsidRPr="00900F2B" w:rsidRDefault="00FC1D5F" w:rsidP="00FC1D5F">
      <w:r w:rsidRPr="00900F2B">
        <w:rPr>
          <w:b/>
        </w:rPr>
        <w:t>Регион:</w:t>
      </w:r>
      <w:r w:rsidRPr="00900F2B">
        <w:t xml:space="preserve"> Долина Дору </w:t>
      </w:r>
    </w:p>
    <w:p w:rsidR="00FC1D5F" w:rsidRPr="00900F2B" w:rsidRDefault="00FC1D5F" w:rsidP="00FC1D5F">
      <w:r w:rsidRPr="00900F2B">
        <w:rPr>
          <w:b/>
        </w:rPr>
        <w:t>Зона происхождения:</w:t>
      </w:r>
      <w:r w:rsidRPr="00900F2B">
        <w:t xml:space="preserve"> </w:t>
      </w:r>
      <w:proofErr w:type="spellStart"/>
      <w:r w:rsidRPr="00900F2B">
        <w:t>Douro</w:t>
      </w:r>
      <w:proofErr w:type="spellEnd"/>
      <w:r w:rsidRPr="00900F2B">
        <w:t xml:space="preserve"> DOC </w:t>
      </w:r>
    </w:p>
    <w:p w:rsidR="00FC1D5F" w:rsidRPr="00900F2B" w:rsidRDefault="00FC1D5F" w:rsidP="00FC1D5F">
      <w:r w:rsidRPr="00900F2B">
        <w:rPr>
          <w:b/>
        </w:rPr>
        <w:t>Цвет:</w:t>
      </w:r>
      <w:r w:rsidRPr="00900F2B">
        <w:t xml:space="preserve"> красный  </w:t>
      </w:r>
    </w:p>
    <w:p w:rsidR="00FC1D5F" w:rsidRPr="00900F2B" w:rsidRDefault="00FC1D5F" w:rsidP="00FC1D5F">
      <w:r w:rsidRPr="00900F2B">
        <w:rPr>
          <w:b/>
        </w:rPr>
        <w:t>Характеристики:</w:t>
      </w:r>
      <w:r w:rsidRPr="00900F2B">
        <w:t xml:space="preserve"> </w:t>
      </w:r>
      <w:proofErr w:type="gramStart"/>
      <w:r w:rsidRPr="00900F2B">
        <w:t>крепленое</w:t>
      </w:r>
      <w:proofErr w:type="gramEnd"/>
      <w:r w:rsidRPr="00900F2B">
        <w:t xml:space="preserve">, портвейн, стиль </w:t>
      </w:r>
      <w:proofErr w:type="spellStart"/>
      <w:r w:rsidRPr="00900F2B">
        <w:t>tawny</w:t>
      </w:r>
      <w:proofErr w:type="spellEnd"/>
      <w:r w:rsidRPr="00900F2B">
        <w:t xml:space="preserve">, категория </w:t>
      </w:r>
      <w:proofErr w:type="spellStart"/>
      <w:r w:rsidRPr="00900F2B">
        <w:t>colheita</w:t>
      </w:r>
      <w:proofErr w:type="spellEnd"/>
    </w:p>
    <w:p w:rsidR="00FC1D5F" w:rsidRPr="00900F2B" w:rsidRDefault="00FC1D5F" w:rsidP="00FC1D5F">
      <w:r w:rsidRPr="00900F2B">
        <w:rPr>
          <w:b/>
        </w:rPr>
        <w:t>Год урожая:</w:t>
      </w:r>
      <w:r w:rsidRPr="00900F2B">
        <w:t xml:space="preserve"> 2000 </w:t>
      </w:r>
    </w:p>
    <w:p w:rsidR="00FC1D5F" w:rsidRPr="00AF0051" w:rsidRDefault="00FC1D5F" w:rsidP="00FC1D5F">
      <w:r w:rsidRPr="00900F2B">
        <w:rPr>
          <w:b/>
        </w:rPr>
        <w:t>Сортовой состав:</w:t>
      </w:r>
      <w:r w:rsidRPr="00900F2B">
        <w:t xml:space="preserve"> полевой сбор со старых лоз, традиционные для региона красные сорта</w:t>
      </w:r>
      <w:r w:rsidR="00AF0051" w:rsidRPr="00AF0051">
        <w:t xml:space="preserve"> - </w:t>
      </w:r>
      <w:r w:rsidRPr="00900F2B">
        <w:t xml:space="preserve"> </w:t>
      </w:r>
      <w:proofErr w:type="spellStart"/>
      <w:r w:rsidR="00AF0051" w:rsidRPr="00AF0051">
        <w:t>турига</w:t>
      </w:r>
      <w:proofErr w:type="spellEnd"/>
      <w:r w:rsidR="00AF0051" w:rsidRPr="00AF0051">
        <w:t xml:space="preserve"> </w:t>
      </w:r>
      <w:proofErr w:type="spellStart"/>
      <w:r w:rsidR="00AF0051" w:rsidRPr="00AF0051">
        <w:t>насьональ</w:t>
      </w:r>
      <w:proofErr w:type="spellEnd"/>
      <w:r w:rsidR="00AF0051" w:rsidRPr="00AF0051">
        <w:t xml:space="preserve">, </w:t>
      </w:r>
      <w:proofErr w:type="spellStart"/>
      <w:r w:rsidR="00AF0051" w:rsidRPr="00AF0051">
        <w:t>турига</w:t>
      </w:r>
      <w:proofErr w:type="spellEnd"/>
      <w:r w:rsidR="00AF0051" w:rsidRPr="00AF0051">
        <w:t xml:space="preserve"> франка, </w:t>
      </w:r>
      <w:proofErr w:type="spellStart"/>
      <w:r w:rsidR="00AF0051" w:rsidRPr="00AF0051">
        <w:t>тинта</w:t>
      </w:r>
      <w:proofErr w:type="spellEnd"/>
      <w:r w:rsidR="00AF0051" w:rsidRPr="00AF0051">
        <w:t xml:space="preserve"> </w:t>
      </w:r>
      <w:proofErr w:type="spellStart"/>
      <w:r w:rsidR="00AF0051" w:rsidRPr="00AF0051">
        <w:t>барокка</w:t>
      </w:r>
      <w:proofErr w:type="spellEnd"/>
      <w:r w:rsidR="00AF0051" w:rsidRPr="00AF0051">
        <w:t xml:space="preserve"> </w:t>
      </w:r>
      <w:r w:rsidR="00AF0051">
        <w:t>и другие</w:t>
      </w:r>
    </w:p>
    <w:p w:rsidR="00FC1D5F" w:rsidRPr="00900F2B" w:rsidRDefault="00FC1D5F" w:rsidP="00FC1D5F">
      <w:r w:rsidRPr="00900F2B">
        <w:rPr>
          <w:b/>
        </w:rPr>
        <w:t>Виноградники:</w:t>
      </w:r>
      <w:r w:rsidRPr="00900F2B">
        <w:t xml:space="preserve"> участки в верхнем течении реки Дору, многие из которых п</w:t>
      </w:r>
      <w:r w:rsidR="00092BDD">
        <w:t>ринадлежат компании с XVII века</w:t>
      </w:r>
      <w:r w:rsidRPr="00900F2B">
        <w:t xml:space="preserve">    </w:t>
      </w:r>
    </w:p>
    <w:p w:rsidR="00FC1D5F" w:rsidRPr="00900F2B" w:rsidRDefault="00FC1D5F" w:rsidP="00FC1D5F">
      <w:r w:rsidRPr="00900F2B">
        <w:rPr>
          <w:b/>
        </w:rPr>
        <w:t>Особенности производства:</w:t>
      </w:r>
      <w:r w:rsidRPr="00900F2B">
        <w:t xml:space="preserve"> ровные погодные условия и стабильное количество осадков на протяжении сезона позволили достичь выдающихся результатов на винограднике. Традиционное прессование ногами и </w:t>
      </w:r>
      <w:proofErr w:type="spellStart"/>
      <w:r w:rsidRPr="00900F2B">
        <w:t>винификация</w:t>
      </w:r>
      <w:proofErr w:type="spellEnd"/>
      <w:r w:rsidRPr="00900F2B">
        <w:t xml:space="preserve"> в </w:t>
      </w:r>
      <w:proofErr w:type="spellStart"/>
      <w:r w:rsidRPr="00900F2B">
        <w:t>лагарах</w:t>
      </w:r>
      <w:proofErr w:type="spellEnd"/>
      <w:r w:rsidR="004D28D1" w:rsidRPr="00900F2B">
        <w:t>, открытых цементных чанах</w:t>
      </w:r>
      <w:r w:rsidRPr="00900F2B">
        <w:t>. Крепление виноградным бренди. Минимальная выд</w:t>
      </w:r>
      <w:r w:rsidR="00092BDD">
        <w:t>ержка в дубовых бочках  - 7 лет</w:t>
      </w:r>
      <w:bookmarkStart w:id="0" w:name="_GoBack"/>
      <w:bookmarkEnd w:id="0"/>
      <w:r w:rsidRPr="00900F2B">
        <w:t xml:space="preserve"> </w:t>
      </w:r>
    </w:p>
    <w:p w:rsidR="00FC1D5F" w:rsidRPr="00900F2B" w:rsidRDefault="00FC1D5F" w:rsidP="00FC1D5F">
      <w:r w:rsidRPr="00900F2B">
        <w:rPr>
          <w:b/>
        </w:rPr>
        <w:t>Дегустация:</w:t>
      </w:r>
      <w:r w:rsidRPr="00900F2B">
        <w:t xml:space="preserve"> классический для этого типа портвейна янтарный тон, сло</w:t>
      </w:r>
      <w:r w:rsidR="00092BDD">
        <w:t>жный и элегантный букет, тонкие</w:t>
      </w:r>
      <w:r w:rsidRPr="00900F2B">
        <w:t xml:space="preserve"> ликерные ароматы, ноты меда и спелых красных фруктов. Устойчивый гармоничный вкус, живое, продолжительное послевкусие</w:t>
      </w:r>
    </w:p>
    <w:p w:rsidR="00FC1D5F" w:rsidRPr="00900F2B" w:rsidRDefault="00FC1D5F" w:rsidP="00FC1D5F">
      <w:r w:rsidRPr="00900F2B">
        <w:rPr>
          <w:b/>
        </w:rPr>
        <w:t>Гастрономия:</w:t>
      </w:r>
      <w:r w:rsidRPr="00900F2B">
        <w:t xml:space="preserve"> </w:t>
      </w:r>
      <w:proofErr w:type="spellStart"/>
      <w:r w:rsidRPr="00900F2B">
        <w:t>дижестив</w:t>
      </w:r>
      <w:proofErr w:type="spellEnd"/>
      <w:r w:rsidRPr="00900F2B">
        <w:t>, шоколадные десерты, традиционный португ</w:t>
      </w:r>
      <w:r w:rsidR="00092BDD">
        <w:t xml:space="preserve">альский пудинг </w:t>
      </w:r>
      <w:proofErr w:type="spellStart"/>
      <w:r w:rsidR="00092BDD">
        <w:t>Abade</w:t>
      </w:r>
      <w:proofErr w:type="spellEnd"/>
      <w:r w:rsidR="00092BDD">
        <w:t xml:space="preserve"> </w:t>
      </w:r>
      <w:proofErr w:type="spellStart"/>
      <w:r w:rsidR="00092BDD">
        <w:t>de</w:t>
      </w:r>
      <w:proofErr w:type="spellEnd"/>
      <w:r w:rsidR="00092BDD">
        <w:t xml:space="preserve"> </w:t>
      </w:r>
      <w:proofErr w:type="spellStart"/>
      <w:r w:rsidR="00092BDD">
        <w:t>Priscos</w:t>
      </w:r>
      <w:proofErr w:type="spellEnd"/>
      <w:r w:rsidRPr="00900F2B">
        <w:t xml:space="preserve"> </w:t>
      </w:r>
    </w:p>
    <w:p w:rsidR="00FC1D5F" w:rsidRPr="00900F2B" w:rsidRDefault="00FC1D5F" w:rsidP="00FC1D5F">
      <w:r w:rsidRPr="00900F2B">
        <w:rPr>
          <w:b/>
        </w:rPr>
        <w:t>Температура подачи:</w:t>
      </w:r>
      <w:r w:rsidRPr="00900F2B">
        <w:t xml:space="preserve"> 16ºC </w:t>
      </w:r>
    </w:p>
    <w:p w:rsidR="00FC1D5F" w:rsidRPr="00900F2B" w:rsidRDefault="00FC1D5F" w:rsidP="00FC1D5F">
      <w:r w:rsidRPr="00900F2B">
        <w:rPr>
          <w:b/>
        </w:rPr>
        <w:t>Алкоголь:</w:t>
      </w:r>
      <w:r w:rsidRPr="00900F2B">
        <w:t xml:space="preserve"> 19% </w:t>
      </w:r>
    </w:p>
    <w:p w:rsidR="00FC1D5F" w:rsidRPr="00900F2B" w:rsidRDefault="00FC1D5F" w:rsidP="00FC1D5F">
      <w:r w:rsidRPr="00900F2B">
        <w:rPr>
          <w:b/>
        </w:rPr>
        <w:t>Объем:</w:t>
      </w:r>
      <w:r w:rsidRPr="00900F2B">
        <w:t xml:space="preserve"> 0,75 л   </w:t>
      </w:r>
    </w:p>
    <w:p w:rsidR="00EA6A18" w:rsidRPr="00900F2B" w:rsidRDefault="00FC1D5F" w:rsidP="00FC1D5F">
      <w:pPr>
        <w:rPr>
          <w:b/>
          <w:lang w:val="en-US"/>
        </w:rPr>
      </w:pPr>
      <w:r w:rsidRPr="00900F2B">
        <w:rPr>
          <w:b/>
        </w:rPr>
        <w:t>Награды и рейтинги:</w:t>
      </w:r>
      <w:r w:rsidR="004D28D1" w:rsidRPr="00900F2B">
        <w:rPr>
          <w:b/>
        </w:rPr>
        <w:t xml:space="preserve"> </w:t>
      </w:r>
      <w:r w:rsidR="004D28D1" w:rsidRPr="00900F2B">
        <w:rPr>
          <w:lang w:val="en-US"/>
        </w:rPr>
        <w:t>WS 89</w:t>
      </w:r>
      <w:r w:rsidR="004D28D1" w:rsidRPr="00900F2B">
        <w:rPr>
          <w:b/>
          <w:lang w:val="en-US"/>
        </w:rPr>
        <w:t xml:space="preserve"> </w:t>
      </w:r>
    </w:p>
    <w:sectPr w:rsidR="00EA6A18" w:rsidRPr="00900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3EF"/>
    <w:rsid w:val="00092BDD"/>
    <w:rsid w:val="00452B84"/>
    <w:rsid w:val="004D28D1"/>
    <w:rsid w:val="00900F2B"/>
    <w:rsid w:val="009B7545"/>
    <w:rsid w:val="00AF0051"/>
    <w:rsid w:val="00D953EF"/>
    <w:rsid w:val="00EA6A18"/>
    <w:rsid w:val="00FC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6</cp:revision>
  <dcterms:created xsi:type="dcterms:W3CDTF">2017-11-13T12:59:00Z</dcterms:created>
  <dcterms:modified xsi:type="dcterms:W3CDTF">2017-11-15T10:09:00Z</dcterms:modified>
</cp:coreProperties>
</file>